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54D" w:rsidRDefault="003E454D" w:rsidP="003E454D">
      <w:pPr>
        <w:pStyle w:val="2"/>
        <w:spacing w:after="120" w:line="240" w:lineRule="auto"/>
        <w:jc w:val="center"/>
        <w:rPr>
          <w:rFonts w:hint="eastAsia"/>
        </w:rPr>
      </w:pPr>
      <w:r w:rsidRPr="000F0D8A">
        <w:rPr>
          <w:rFonts w:hint="eastAsia"/>
        </w:rPr>
        <w:t>评标办法</w:t>
      </w:r>
    </w:p>
    <w:p w:rsidR="003E454D" w:rsidRPr="00FB4D48" w:rsidRDefault="003E454D" w:rsidP="003E454D">
      <w:pPr>
        <w:rPr>
          <w:rFonts w:hint="eastAsia"/>
        </w:rPr>
      </w:pPr>
    </w:p>
    <w:p w:rsidR="003E454D" w:rsidRPr="000707A6" w:rsidRDefault="003E454D" w:rsidP="003E454D">
      <w:pPr>
        <w:spacing w:line="440" w:lineRule="exact"/>
        <w:rPr>
          <w:rFonts w:ascii="宋体" w:hAnsi="宋体"/>
          <w:b/>
        </w:rPr>
      </w:pPr>
      <w:bookmarkStart w:id="0" w:name="_Toc410564951"/>
      <w:proofErr w:type="gramStart"/>
      <w:r w:rsidRPr="000707A6">
        <w:rPr>
          <w:rFonts w:ascii="宋体" w:hAnsi="宋体" w:hint="eastAsia"/>
          <w:b/>
        </w:rPr>
        <w:t>一</w:t>
      </w:r>
      <w:proofErr w:type="gramEnd"/>
      <w:r w:rsidRPr="000707A6">
        <w:rPr>
          <w:rFonts w:ascii="宋体" w:hAnsi="宋体" w:hint="eastAsia"/>
          <w:b/>
        </w:rPr>
        <w:t>.总则</w:t>
      </w:r>
      <w:bookmarkEnd w:id="0"/>
    </w:p>
    <w:p w:rsidR="003E454D" w:rsidRPr="000707A6" w:rsidRDefault="003E454D" w:rsidP="003E454D">
      <w:pPr>
        <w:spacing w:line="440" w:lineRule="exact"/>
        <w:ind w:firstLineChars="200" w:firstLine="420"/>
        <w:rPr>
          <w:rFonts w:ascii="宋体" w:hAnsi="宋体"/>
        </w:rPr>
      </w:pPr>
      <w:r w:rsidRPr="000707A6">
        <w:rPr>
          <w:rFonts w:ascii="宋体" w:hAnsi="宋体" w:hint="eastAsia"/>
        </w:rPr>
        <w:t>本次评标采用</w:t>
      </w:r>
      <w:r>
        <w:rPr>
          <w:rFonts w:ascii="宋体" w:hAnsi="宋体" w:hint="eastAsia"/>
        </w:rPr>
        <w:t>综合评分法</w:t>
      </w:r>
      <w:r w:rsidRPr="000707A6">
        <w:rPr>
          <w:rFonts w:ascii="宋体" w:hAnsi="宋体" w:hint="eastAsia"/>
        </w:rPr>
        <w:t>，评标委员会对满足招标文件实质性要求的投标文件，按照本章第</w:t>
      </w:r>
      <w:r>
        <w:rPr>
          <w:rFonts w:ascii="宋体" w:hAnsi="宋体" w:hint="eastAsia"/>
        </w:rPr>
        <w:t>3</w:t>
      </w:r>
      <w:r w:rsidRPr="000707A6">
        <w:rPr>
          <w:rFonts w:ascii="宋体" w:hAnsi="宋体" w:hint="eastAsia"/>
        </w:rPr>
        <w:t>条规定进行评审，并按</w:t>
      </w:r>
      <w:r>
        <w:rPr>
          <w:rFonts w:ascii="宋体" w:hAnsi="宋体" w:hint="eastAsia"/>
        </w:rPr>
        <w:t>综合得分</w:t>
      </w:r>
      <w:r w:rsidRPr="000707A6">
        <w:rPr>
          <w:rFonts w:ascii="宋体" w:hAnsi="宋体" w:hint="eastAsia"/>
        </w:rPr>
        <w:t>由高到低的顺序推荐中标候选人，或根据招标人授权直接确定中标人。</w:t>
      </w:r>
    </w:p>
    <w:p w:rsidR="003E454D" w:rsidRPr="000707A6" w:rsidRDefault="003E454D" w:rsidP="003E454D">
      <w:pPr>
        <w:spacing w:line="440" w:lineRule="exact"/>
        <w:rPr>
          <w:rFonts w:ascii="宋体" w:hAnsi="宋体"/>
          <w:b/>
        </w:rPr>
      </w:pPr>
      <w:bookmarkStart w:id="1" w:name="_Toc410564952"/>
      <w:r w:rsidRPr="000707A6">
        <w:rPr>
          <w:rFonts w:ascii="宋体" w:hAnsi="宋体" w:hint="eastAsia"/>
          <w:b/>
        </w:rPr>
        <w:t>二.评标程序和评审标准</w:t>
      </w:r>
      <w:bookmarkEnd w:id="1"/>
    </w:p>
    <w:p w:rsidR="003E454D" w:rsidRDefault="003E454D" w:rsidP="003E454D">
      <w:pPr>
        <w:spacing w:line="440" w:lineRule="exact"/>
        <w:ind w:firstLineChars="199" w:firstLine="420"/>
        <w:rPr>
          <w:rFonts w:ascii="宋体" w:hAnsi="宋体" w:hint="eastAsia"/>
          <w:b/>
        </w:rPr>
      </w:pPr>
      <w:bookmarkStart w:id="2" w:name="_Toc410564954"/>
      <w:r w:rsidRPr="000707A6">
        <w:rPr>
          <w:rFonts w:ascii="宋体" w:hAnsi="宋体" w:hint="eastAsia"/>
          <w:b/>
        </w:rPr>
        <w:t>1、资格审查</w:t>
      </w:r>
      <w:bookmarkStart w:id="3" w:name="_GoBack"/>
      <w:bookmarkEnd w:id="2"/>
      <w:bookmarkEnd w:id="3"/>
    </w:p>
    <w:p w:rsidR="003E454D" w:rsidRPr="003A0E44" w:rsidRDefault="003E454D" w:rsidP="003E454D">
      <w:pPr>
        <w:wordWrap w:val="0"/>
        <w:spacing w:line="440" w:lineRule="exact"/>
        <w:ind w:firstLineChars="200" w:firstLine="420"/>
        <w:rPr>
          <w:rFonts w:ascii="宋体" w:hAnsi="宋体" w:hint="eastAsia"/>
        </w:rPr>
      </w:pPr>
      <w:bookmarkStart w:id="4" w:name="_Toc410564955"/>
      <w:r>
        <w:rPr>
          <w:rFonts w:ascii="宋体" w:hAnsi="宋体" w:hint="eastAsia"/>
        </w:rPr>
        <w:t>（1）</w:t>
      </w:r>
      <w:r w:rsidRPr="003A0E44">
        <w:rPr>
          <w:rFonts w:ascii="宋体" w:hAnsi="宋体" w:hint="eastAsia"/>
        </w:rPr>
        <w:t>具有独立法人资格，持有有效营业执照。</w:t>
      </w:r>
    </w:p>
    <w:p w:rsidR="003E454D" w:rsidRPr="003A0E44" w:rsidRDefault="003E454D" w:rsidP="003E454D">
      <w:pPr>
        <w:wordWrap w:val="0"/>
        <w:spacing w:line="440" w:lineRule="exact"/>
        <w:ind w:firstLineChars="200" w:firstLine="420"/>
        <w:rPr>
          <w:rFonts w:ascii="宋体" w:hAnsi="宋体" w:hint="eastAsia"/>
        </w:rPr>
      </w:pPr>
      <w:r>
        <w:rPr>
          <w:rFonts w:ascii="宋体" w:hAnsi="宋体" w:hint="eastAsia"/>
        </w:rPr>
        <w:t>（2）</w:t>
      </w:r>
      <w:r w:rsidRPr="003A0E44">
        <w:rPr>
          <w:rFonts w:ascii="宋体" w:hAnsi="宋体" w:hint="eastAsia"/>
        </w:rPr>
        <w:t>2015年1月1日至今（以合同签订时间为准）承接过普通国省干线公路绿化工程施工或养护项目。</w:t>
      </w:r>
    </w:p>
    <w:p w:rsidR="003E454D" w:rsidRPr="003A0E44" w:rsidRDefault="003E454D" w:rsidP="003E454D">
      <w:pPr>
        <w:wordWrap w:val="0"/>
        <w:spacing w:line="440" w:lineRule="exact"/>
        <w:ind w:firstLineChars="200" w:firstLine="420"/>
        <w:rPr>
          <w:rFonts w:ascii="宋体" w:hAnsi="宋体" w:hint="eastAsia"/>
        </w:rPr>
      </w:pPr>
      <w:r>
        <w:rPr>
          <w:rFonts w:ascii="宋体" w:hAnsi="宋体" w:hint="eastAsia"/>
        </w:rPr>
        <w:t>（3）</w:t>
      </w:r>
      <w:r w:rsidRPr="003A0E44">
        <w:rPr>
          <w:rFonts w:ascii="宋体" w:hAnsi="宋体" w:hint="eastAsia"/>
        </w:rPr>
        <w:t>拟投入的项目负责人具有中级及以上技术职称，</w:t>
      </w:r>
      <w:r w:rsidRPr="008C40F9">
        <w:rPr>
          <w:rFonts w:ascii="宋体" w:hAnsi="宋体" w:hint="eastAsia"/>
        </w:rPr>
        <w:t>并配备不少于3名养护作业人员</w:t>
      </w:r>
      <w:r w:rsidRPr="003A0E44">
        <w:rPr>
          <w:rFonts w:ascii="宋体" w:hAnsi="宋体" w:hint="eastAsia"/>
        </w:rPr>
        <w:t>。</w:t>
      </w:r>
    </w:p>
    <w:p w:rsidR="003E454D" w:rsidRPr="003A0E44" w:rsidRDefault="003E454D" w:rsidP="003E454D">
      <w:pPr>
        <w:wordWrap w:val="0"/>
        <w:spacing w:line="440" w:lineRule="exact"/>
        <w:ind w:firstLineChars="200" w:firstLine="420"/>
        <w:rPr>
          <w:rFonts w:ascii="宋体" w:hAnsi="宋体" w:hint="eastAsia"/>
        </w:rPr>
      </w:pPr>
      <w:r>
        <w:rPr>
          <w:rFonts w:ascii="宋体" w:hAnsi="宋体" w:hint="eastAsia"/>
        </w:rPr>
        <w:t>（4）</w:t>
      </w:r>
      <w:r w:rsidRPr="003A0E44">
        <w:rPr>
          <w:rFonts w:ascii="宋体" w:hAnsi="宋体" w:hint="eastAsia"/>
        </w:rPr>
        <w:t>不接受联合体投标。</w:t>
      </w:r>
    </w:p>
    <w:p w:rsidR="003E454D" w:rsidRPr="003A0E44" w:rsidRDefault="003E454D" w:rsidP="003E454D">
      <w:pPr>
        <w:wordWrap w:val="0"/>
        <w:spacing w:line="440" w:lineRule="exact"/>
        <w:ind w:firstLineChars="200" w:firstLine="420"/>
        <w:rPr>
          <w:rFonts w:ascii="宋体" w:hAnsi="宋体" w:hint="eastAsia"/>
        </w:rPr>
      </w:pPr>
      <w:r>
        <w:rPr>
          <w:rFonts w:ascii="宋体" w:hAnsi="宋体" w:hint="eastAsia"/>
        </w:rPr>
        <w:t>（5）</w:t>
      </w:r>
      <w:r w:rsidRPr="003A0E44">
        <w:rPr>
          <w:rFonts w:ascii="宋体" w:hAnsi="宋体" w:hint="eastAsia"/>
        </w:rPr>
        <w:t>投标文件递交截止日当天，投标人未在“信用中国”网站（http://www.creditchina.gov.cn/）中被列入失信被执行人名单。</w:t>
      </w:r>
    </w:p>
    <w:p w:rsidR="003E454D" w:rsidRPr="003A0E44" w:rsidRDefault="003E454D" w:rsidP="003E454D">
      <w:pPr>
        <w:wordWrap w:val="0"/>
        <w:spacing w:line="440" w:lineRule="exact"/>
        <w:ind w:firstLineChars="200" w:firstLine="420"/>
        <w:rPr>
          <w:rFonts w:ascii="宋体" w:hAnsi="宋体" w:hint="eastAsia"/>
        </w:rPr>
      </w:pPr>
      <w:r>
        <w:rPr>
          <w:rFonts w:ascii="宋体" w:hAnsi="宋体" w:hint="eastAsia"/>
        </w:rPr>
        <w:t>（6）</w:t>
      </w:r>
      <w:r w:rsidRPr="003A0E44">
        <w:rPr>
          <w:rFonts w:ascii="宋体" w:hAnsi="宋体" w:hint="eastAsia"/>
        </w:rPr>
        <w:t>投标文件递交截止日当天，投标人未在国家企业信用信息公示系统（http://www.gsxt.gov.cn/）中被列入严重违法失信企业名单。</w:t>
      </w:r>
    </w:p>
    <w:p w:rsidR="003E454D" w:rsidRPr="00FB4D48" w:rsidRDefault="003E454D" w:rsidP="003E454D">
      <w:pPr>
        <w:wordWrap w:val="0"/>
        <w:spacing w:line="440" w:lineRule="exact"/>
        <w:ind w:firstLineChars="200" w:firstLine="420"/>
        <w:rPr>
          <w:rFonts w:ascii="宋体" w:hAnsi="宋体" w:hint="eastAsia"/>
        </w:rPr>
      </w:pPr>
      <w:r>
        <w:rPr>
          <w:rFonts w:ascii="宋体" w:hAnsi="宋体" w:hint="eastAsia"/>
        </w:rPr>
        <w:t>（7）</w:t>
      </w:r>
      <w:r w:rsidRPr="003A0E44">
        <w:rPr>
          <w:rFonts w:ascii="宋体" w:hAnsi="宋体" w:hint="eastAsia"/>
        </w:rPr>
        <w:t>与招标人存在利害关系可能影响招标公正性的单位，不得参加投标。单位负责人为同一人或者存在控股、管理关系的不同单位，不得参加同一标段投标，否则，相关投标无效。</w:t>
      </w:r>
    </w:p>
    <w:p w:rsidR="003E454D" w:rsidRPr="00FB4D48" w:rsidRDefault="003E454D" w:rsidP="003E454D">
      <w:pPr>
        <w:spacing w:line="440" w:lineRule="exact"/>
        <w:ind w:firstLineChars="199" w:firstLine="420"/>
        <w:rPr>
          <w:rFonts w:ascii="宋体" w:hAnsi="宋体"/>
          <w:b/>
        </w:rPr>
      </w:pPr>
      <w:r w:rsidRPr="00FB4D48">
        <w:rPr>
          <w:rFonts w:ascii="宋体" w:hAnsi="宋体" w:hint="eastAsia"/>
          <w:b/>
        </w:rPr>
        <w:t>有一项不符合评审标准的，作无效标处理，不进入下一步评审。</w:t>
      </w:r>
    </w:p>
    <w:p w:rsidR="003E454D" w:rsidRPr="000707A6" w:rsidRDefault="003E454D" w:rsidP="003E454D">
      <w:pPr>
        <w:spacing w:line="440" w:lineRule="exact"/>
        <w:ind w:firstLineChars="199" w:firstLine="420"/>
        <w:rPr>
          <w:rFonts w:ascii="宋体" w:hAnsi="宋体"/>
          <w:b/>
        </w:rPr>
      </w:pPr>
      <w:r w:rsidRPr="000707A6">
        <w:rPr>
          <w:rFonts w:ascii="宋体" w:hAnsi="宋体" w:hint="eastAsia"/>
          <w:b/>
        </w:rPr>
        <w:t>2、初步评审</w:t>
      </w:r>
      <w:bookmarkEnd w:id="4"/>
    </w:p>
    <w:p w:rsidR="003E454D" w:rsidRPr="00FB4D48" w:rsidRDefault="003E454D" w:rsidP="003E454D">
      <w:pPr>
        <w:spacing w:line="440" w:lineRule="exact"/>
        <w:ind w:firstLineChars="200" w:firstLine="420"/>
        <w:rPr>
          <w:rFonts w:ascii="宋体" w:hAnsi="宋体"/>
        </w:rPr>
      </w:pPr>
      <w:r w:rsidRPr="00FB4D48">
        <w:rPr>
          <w:rFonts w:ascii="宋体" w:hAnsi="宋体" w:hint="eastAsia"/>
        </w:rPr>
        <w:t>（1）投标文件按照招标文件规定的格式、内容填写，字迹清晰可辨；</w:t>
      </w:r>
    </w:p>
    <w:p w:rsidR="003E454D" w:rsidRPr="00FB4D48" w:rsidRDefault="003E454D" w:rsidP="003E454D">
      <w:pPr>
        <w:spacing w:line="440" w:lineRule="exact"/>
        <w:ind w:firstLineChars="200" w:firstLine="420"/>
        <w:rPr>
          <w:rFonts w:ascii="宋体" w:hAnsi="宋体"/>
        </w:rPr>
      </w:pPr>
      <w:r w:rsidRPr="00FB4D48">
        <w:rPr>
          <w:rFonts w:ascii="宋体" w:hAnsi="宋体" w:hint="eastAsia"/>
        </w:rPr>
        <w:t>（2）投标文件上法定代表人或其授权代理人的签字、投标人的单位章齐全，符合招标文件规定；</w:t>
      </w:r>
    </w:p>
    <w:p w:rsidR="003E454D" w:rsidRPr="00FB4D48" w:rsidRDefault="003E454D" w:rsidP="003E454D">
      <w:pPr>
        <w:spacing w:line="440" w:lineRule="exact"/>
        <w:ind w:firstLineChars="200" w:firstLine="420"/>
        <w:rPr>
          <w:rFonts w:ascii="宋体" w:hAnsi="宋体" w:hint="eastAsia"/>
        </w:rPr>
      </w:pPr>
      <w:r w:rsidRPr="00FB4D48">
        <w:rPr>
          <w:rFonts w:ascii="宋体" w:hAnsi="宋体" w:hint="eastAsia"/>
        </w:rPr>
        <w:t>（3）投标人按照招标文件规定提供了法定代表人的授权委托书；由投标人的法定代表人签署投标文件，则不需提交授权书。</w:t>
      </w:r>
    </w:p>
    <w:p w:rsidR="003E454D" w:rsidRPr="00FB4D48" w:rsidRDefault="003E454D" w:rsidP="003E454D">
      <w:pPr>
        <w:spacing w:line="440" w:lineRule="exact"/>
        <w:ind w:firstLineChars="200" w:firstLine="420"/>
        <w:rPr>
          <w:rFonts w:ascii="宋体" w:hAnsi="宋体"/>
        </w:rPr>
      </w:pPr>
      <w:r w:rsidRPr="00FB4D48">
        <w:rPr>
          <w:rFonts w:ascii="宋体" w:hAnsi="宋体" w:hint="eastAsia"/>
        </w:rPr>
        <w:t>（4）投标人填报的投标报价未超出招标人设定的最高投标</w:t>
      </w:r>
      <w:r>
        <w:rPr>
          <w:rFonts w:ascii="宋体" w:hAnsi="宋体" w:hint="eastAsia"/>
        </w:rPr>
        <w:t>折扣率</w:t>
      </w:r>
      <w:r w:rsidRPr="00FB4D48">
        <w:rPr>
          <w:rFonts w:ascii="宋体" w:hAnsi="宋体" w:hint="eastAsia"/>
        </w:rPr>
        <w:t>限价。</w:t>
      </w:r>
    </w:p>
    <w:p w:rsidR="003E454D" w:rsidRPr="00FB4D48" w:rsidRDefault="003E454D" w:rsidP="003E454D">
      <w:pPr>
        <w:spacing w:line="440" w:lineRule="exact"/>
        <w:ind w:firstLineChars="200" w:firstLine="420"/>
        <w:rPr>
          <w:rFonts w:ascii="宋体" w:hAnsi="宋体"/>
        </w:rPr>
      </w:pPr>
      <w:r w:rsidRPr="00FB4D48">
        <w:rPr>
          <w:rFonts w:ascii="宋体" w:hAnsi="宋体" w:hint="eastAsia"/>
        </w:rPr>
        <w:t>（5）投标文件没有对招标人的权利提出削弱性或限制性要求，没有对投标人的责任和义务提出实质性修改。</w:t>
      </w:r>
    </w:p>
    <w:p w:rsidR="003E454D" w:rsidRPr="00FB4D48" w:rsidRDefault="003E454D" w:rsidP="003E454D">
      <w:pPr>
        <w:spacing w:line="440" w:lineRule="exact"/>
        <w:ind w:firstLineChars="200" w:firstLine="420"/>
        <w:rPr>
          <w:rFonts w:ascii="宋体" w:hAnsi="宋体"/>
        </w:rPr>
      </w:pPr>
      <w:r w:rsidRPr="00FB4D48">
        <w:rPr>
          <w:rFonts w:ascii="宋体" w:hAnsi="宋体" w:hint="eastAsia"/>
        </w:rPr>
        <w:t>（6）投标人未提供虚假资料；</w:t>
      </w:r>
    </w:p>
    <w:p w:rsidR="003E454D" w:rsidRPr="00FB4D48" w:rsidRDefault="003E454D" w:rsidP="003E454D">
      <w:pPr>
        <w:spacing w:line="440" w:lineRule="exact"/>
        <w:ind w:firstLineChars="200" w:firstLine="420"/>
        <w:rPr>
          <w:rFonts w:ascii="宋体" w:hAnsi="宋体"/>
        </w:rPr>
      </w:pPr>
      <w:r w:rsidRPr="00FB4D48">
        <w:rPr>
          <w:rFonts w:ascii="宋体" w:hAnsi="宋体" w:hint="eastAsia"/>
        </w:rPr>
        <w:t>（7）投标文件未附有招标人不能接受的条件。</w:t>
      </w:r>
    </w:p>
    <w:p w:rsidR="003E454D" w:rsidRDefault="003E454D" w:rsidP="003E454D">
      <w:pPr>
        <w:spacing w:line="440" w:lineRule="exact"/>
        <w:ind w:firstLineChars="199" w:firstLine="420"/>
        <w:rPr>
          <w:rFonts w:ascii="宋体" w:hAnsi="宋体" w:hint="eastAsia"/>
          <w:b/>
        </w:rPr>
      </w:pPr>
      <w:r w:rsidRPr="00FB4D48">
        <w:rPr>
          <w:rFonts w:ascii="宋体" w:hAnsi="宋体" w:hint="eastAsia"/>
          <w:b/>
        </w:rPr>
        <w:t>有一项不符合评审标准的，作无效标处理，不进入下一步评审。</w:t>
      </w:r>
    </w:p>
    <w:p w:rsidR="003E454D" w:rsidRDefault="003E454D" w:rsidP="003E454D">
      <w:pPr>
        <w:spacing w:line="440" w:lineRule="exact"/>
        <w:ind w:firstLineChars="199" w:firstLine="420"/>
        <w:rPr>
          <w:rFonts w:ascii="宋体" w:hAnsi="宋体" w:hint="eastAsia"/>
          <w:b/>
        </w:rPr>
      </w:pPr>
      <w:r>
        <w:rPr>
          <w:rFonts w:ascii="宋体" w:hAnsi="宋体" w:hint="eastAsia"/>
          <w:b/>
        </w:rPr>
        <w:t>3、详细评审</w:t>
      </w:r>
    </w:p>
    <w:tbl>
      <w:tblPr>
        <w:tblW w:w="9510" w:type="dxa"/>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734"/>
        <w:gridCol w:w="899"/>
        <w:gridCol w:w="6170"/>
      </w:tblGrid>
      <w:tr w:rsidR="003E454D" w:rsidTr="004D58AA">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center"/>
              <w:rPr>
                <w:rFonts w:ascii="宋体" w:hAnsi="宋体"/>
                <w:szCs w:val="21"/>
              </w:rPr>
            </w:pPr>
            <w:r>
              <w:rPr>
                <w:rFonts w:ascii="宋体" w:hAnsi="宋体" w:hint="eastAsia"/>
                <w:szCs w:val="21"/>
              </w:rPr>
              <w:lastRenderedPageBreak/>
              <w:t>序号</w:t>
            </w:r>
          </w:p>
        </w:tc>
        <w:tc>
          <w:tcPr>
            <w:tcW w:w="1735"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center"/>
              <w:rPr>
                <w:rFonts w:ascii="宋体" w:hAnsi="宋体"/>
                <w:szCs w:val="21"/>
              </w:rPr>
            </w:pPr>
            <w:r>
              <w:rPr>
                <w:rFonts w:ascii="宋体" w:hAnsi="宋体" w:hint="eastAsia"/>
                <w:szCs w:val="21"/>
              </w:rPr>
              <w:t>评分因素</w:t>
            </w:r>
          </w:p>
        </w:tc>
        <w:tc>
          <w:tcPr>
            <w:tcW w:w="899"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center"/>
              <w:rPr>
                <w:rFonts w:ascii="宋体" w:hAnsi="宋体"/>
                <w:szCs w:val="21"/>
              </w:rPr>
            </w:pPr>
            <w:r>
              <w:rPr>
                <w:rFonts w:ascii="宋体" w:hAnsi="宋体" w:hint="eastAsia"/>
                <w:szCs w:val="21"/>
              </w:rPr>
              <w:t>分值</w:t>
            </w:r>
          </w:p>
        </w:tc>
        <w:tc>
          <w:tcPr>
            <w:tcW w:w="6174"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center"/>
              <w:rPr>
                <w:rFonts w:ascii="宋体" w:hAnsi="宋体"/>
                <w:szCs w:val="21"/>
              </w:rPr>
            </w:pPr>
            <w:r>
              <w:rPr>
                <w:rFonts w:ascii="宋体" w:hAnsi="宋体" w:hint="eastAsia"/>
                <w:szCs w:val="21"/>
              </w:rPr>
              <w:t>评分标准</w:t>
            </w:r>
          </w:p>
        </w:tc>
      </w:tr>
      <w:tr w:rsidR="003E454D" w:rsidTr="004D58AA">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center"/>
              <w:rPr>
                <w:rFonts w:ascii="宋体" w:hAnsi="宋体"/>
                <w:szCs w:val="21"/>
              </w:rPr>
            </w:pPr>
            <w:r>
              <w:rPr>
                <w:rFonts w:ascii="宋体" w:hAnsi="宋体" w:hint="eastAsia"/>
                <w:szCs w:val="21"/>
              </w:rPr>
              <w:t>1</w:t>
            </w:r>
          </w:p>
        </w:tc>
        <w:tc>
          <w:tcPr>
            <w:tcW w:w="1735"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center"/>
              <w:rPr>
                <w:rFonts w:ascii="宋体" w:hAnsi="宋体"/>
                <w:szCs w:val="21"/>
              </w:rPr>
            </w:pPr>
            <w:r>
              <w:rPr>
                <w:rFonts w:ascii="宋体" w:hAnsi="宋体" w:hint="eastAsia"/>
                <w:szCs w:val="21"/>
              </w:rPr>
              <w:t>价格分（10分）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center"/>
              <w:rPr>
                <w:rFonts w:ascii="宋体" w:hAnsi="宋体"/>
                <w:szCs w:val="21"/>
              </w:rPr>
            </w:pPr>
            <w:r>
              <w:rPr>
                <w:rFonts w:ascii="宋体" w:hAnsi="宋体"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widowControl/>
              <w:spacing w:line="300" w:lineRule="exact"/>
              <w:rPr>
                <w:rFonts w:ascii="宋体" w:hAnsi="宋体" w:cs="宋体"/>
                <w:szCs w:val="21"/>
              </w:rPr>
            </w:pPr>
            <w:r>
              <w:rPr>
                <w:rFonts w:ascii="宋体" w:hAnsi="宋体" w:cs="宋体" w:hint="eastAsia"/>
                <w:szCs w:val="21"/>
              </w:rPr>
              <w:t>满足招标文件要求且投标报价最低的投标报价为基准价，其价格分为满分，其他投标人的价格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rsidR="003E454D" w:rsidRDefault="003E454D" w:rsidP="004D58AA">
            <w:pPr>
              <w:jc w:val="left"/>
              <w:rPr>
                <w:rFonts w:ascii="宋体" w:hAnsi="宋体"/>
                <w:szCs w:val="21"/>
              </w:rPr>
            </w:pPr>
            <w:r>
              <w:rPr>
                <w:rFonts w:ascii="宋体" w:hAnsi="宋体" w:cs="宋体" w:hint="eastAsia"/>
                <w:szCs w:val="21"/>
              </w:rPr>
              <w:t>投标报价得分=（基准价/投标报价）×10</w:t>
            </w:r>
          </w:p>
        </w:tc>
      </w:tr>
      <w:tr w:rsidR="003E454D" w:rsidTr="004D58AA">
        <w:trPr>
          <w:trHeight w:val="680"/>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center"/>
              <w:rPr>
                <w:rFonts w:ascii="宋体" w:hAnsi="宋体"/>
                <w:szCs w:val="21"/>
              </w:rPr>
            </w:pPr>
            <w:r>
              <w:rPr>
                <w:rFonts w:ascii="宋体" w:hAnsi="宋体" w:hint="eastAsia"/>
                <w:szCs w:val="21"/>
              </w:rPr>
              <w:t>2</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adjustRightInd w:val="0"/>
              <w:snapToGrid w:val="0"/>
              <w:jc w:val="center"/>
              <w:rPr>
                <w:rFonts w:ascii="宋体" w:hAnsi="宋体" w:cs="宋体"/>
                <w:b/>
                <w:szCs w:val="21"/>
              </w:rPr>
            </w:pPr>
            <w:r>
              <w:rPr>
                <w:rFonts w:ascii="宋体" w:hAnsi="宋体" w:hint="eastAsia"/>
                <w:snapToGrid w:val="0"/>
                <w:kern w:val="0"/>
                <w:szCs w:val="21"/>
              </w:rPr>
              <w:t>技术方案（45分）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center"/>
              <w:rPr>
                <w:rFonts w:ascii="宋体" w:hAnsi="宋体" w:cs="Arial"/>
                <w:szCs w:val="21"/>
              </w:rPr>
            </w:pPr>
            <w:r>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left"/>
              <w:rPr>
                <w:rFonts w:ascii="宋体" w:hAnsi="宋体"/>
                <w:b/>
              </w:rPr>
            </w:pPr>
            <w:r>
              <w:rPr>
                <w:rFonts w:ascii="宋体" w:hAnsi="宋体" w:hint="eastAsia"/>
                <w:b/>
              </w:rPr>
              <w:t>总体养护组织布置及规划</w:t>
            </w:r>
          </w:p>
          <w:p w:rsidR="003E454D" w:rsidRDefault="003E454D" w:rsidP="004D58AA">
            <w:pPr>
              <w:spacing w:line="360" w:lineRule="atLeast"/>
              <w:jc w:val="left"/>
              <w:rPr>
                <w:rFonts w:ascii="宋体" w:hAnsi="宋体"/>
              </w:rPr>
            </w:pPr>
            <w:r>
              <w:rPr>
                <w:rFonts w:ascii="宋体" w:hAnsi="宋体" w:hint="eastAsia"/>
              </w:rPr>
              <w:t>根据投标人对本项目的总体布置是否满足本项目养护需求等方面进行评分。</w:t>
            </w:r>
          </w:p>
        </w:tc>
      </w:tr>
      <w:tr w:rsidR="003E454D" w:rsidTr="004D58AA">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center"/>
              <w:rPr>
                <w:rFonts w:ascii="宋体" w:hAnsi="宋体" w:cs="Arial"/>
                <w:szCs w:val="21"/>
              </w:rPr>
            </w:pPr>
            <w:r>
              <w:rPr>
                <w:rFonts w:ascii="宋体" w:hAnsi="宋体" w:cs="Arial" w:hint="eastAsia"/>
                <w:szCs w:val="21"/>
              </w:rPr>
              <w:t>15分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left"/>
              <w:rPr>
                <w:rFonts w:ascii="宋体" w:hAnsi="宋体"/>
                <w:b/>
              </w:rPr>
            </w:pPr>
            <w:r>
              <w:rPr>
                <w:rFonts w:ascii="宋体" w:hAnsi="宋体" w:hint="eastAsia"/>
                <w:b/>
                <w:szCs w:val="21"/>
              </w:rPr>
              <w:t>养护方法与技术措施</w:t>
            </w:r>
          </w:p>
          <w:p w:rsidR="003E454D" w:rsidRDefault="003E454D" w:rsidP="004D58AA">
            <w:pPr>
              <w:spacing w:line="360" w:lineRule="atLeast"/>
              <w:jc w:val="left"/>
            </w:pPr>
            <w:r>
              <w:rPr>
                <w:rFonts w:ascii="宋体" w:hAnsi="宋体" w:cs="Arial" w:hint="eastAsia"/>
                <w:szCs w:val="21"/>
              </w:rPr>
              <w:t>根据投标人对本项目的养护方法与技术措施是否详尽且符合项目建设需要等方面进行评分。</w:t>
            </w:r>
          </w:p>
        </w:tc>
      </w:tr>
      <w:tr w:rsidR="003E454D" w:rsidTr="004D58AA">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center"/>
              <w:rPr>
                <w:rFonts w:ascii="宋体" w:hAnsi="宋体" w:cs="Arial"/>
                <w:szCs w:val="21"/>
              </w:rPr>
            </w:pPr>
            <w:r>
              <w:rPr>
                <w:rFonts w:ascii="宋体" w:hAnsi="宋体" w:cs="Arial" w:hint="eastAsia"/>
                <w:szCs w:val="21"/>
              </w:rPr>
              <w:t>15分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left"/>
              <w:rPr>
                <w:rFonts w:ascii="宋体" w:hAnsi="宋体"/>
                <w:b/>
              </w:rPr>
            </w:pPr>
            <w:r>
              <w:rPr>
                <w:rFonts w:ascii="宋体" w:hAnsi="宋体" w:hint="eastAsia"/>
                <w:b/>
                <w:szCs w:val="21"/>
              </w:rPr>
              <w:t>养护重点、质量保证及计划</w:t>
            </w:r>
          </w:p>
          <w:p w:rsidR="003E454D" w:rsidRDefault="003E454D" w:rsidP="004D58AA">
            <w:pPr>
              <w:pStyle w:val="3"/>
              <w:spacing w:before="0" w:after="0" w:line="240" w:lineRule="auto"/>
            </w:pPr>
            <w:proofErr w:type="spellStart"/>
            <w:r>
              <w:rPr>
                <w:rFonts w:ascii="宋体" w:hAnsi="宋体" w:hint="eastAsia"/>
                <w:b w:val="0"/>
                <w:sz w:val="21"/>
                <w:szCs w:val="21"/>
              </w:rPr>
              <w:t>根据投标</w:t>
            </w:r>
            <w:r>
              <w:rPr>
                <w:rFonts w:ascii="宋体" w:hAnsi="宋体" w:hint="eastAsia"/>
                <w:b w:val="0"/>
                <w:sz w:val="21"/>
                <w:szCs w:val="21"/>
                <w:lang w:eastAsia="zh-CN"/>
              </w:rPr>
              <w:t>人</w:t>
            </w:r>
            <w:r>
              <w:rPr>
                <w:rFonts w:ascii="宋体" w:hAnsi="宋体" w:hint="eastAsia"/>
                <w:b w:val="0"/>
                <w:sz w:val="21"/>
                <w:szCs w:val="21"/>
              </w:rPr>
              <w:t>对本项目的养护重点、养护质量保证、养护计划科学合理性等方面进行评分</w:t>
            </w:r>
            <w:proofErr w:type="spellEnd"/>
            <w:r>
              <w:rPr>
                <w:rFonts w:ascii="宋体" w:hAnsi="宋体" w:hint="eastAsia"/>
                <w:b w:val="0"/>
                <w:sz w:val="21"/>
                <w:szCs w:val="21"/>
              </w:rPr>
              <w:t>。</w:t>
            </w:r>
          </w:p>
        </w:tc>
      </w:tr>
      <w:tr w:rsidR="003E454D" w:rsidTr="004D58AA">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center"/>
              <w:rPr>
                <w:rFonts w:ascii="宋体" w:hAnsi="宋体" w:cs="Arial"/>
                <w:szCs w:val="21"/>
              </w:rPr>
            </w:pPr>
            <w:r>
              <w:rPr>
                <w:rFonts w:ascii="宋体" w:hAnsi="宋体" w:cs="Arial" w:hint="eastAsia"/>
                <w:szCs w:val="21"/>
              </w:rPr>
              <w:t>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left"/>
              <w:rPr>
                <w:rFonts w:ascii="宋体" w:hAnsi="宋体"/>
                <w:b/>
                <w:szCs w:val="21"/>
              </w:rPr>
            </w:pPr>
            <w:r>
              <w:rPr>
                <w:rFonts w:ascii="宋体" w:hAnsi="宋体" w:hint="eastAsia"/>
                <w:b/>
                <w:szCs w:val="21"/>
              </w:rPr>
              <w:t>质量及服务承诺</w:t>
            </w:r>
          </w:p>
          <w:p w:rsidR="003E454D" w:rsidRDefault="003E454D" w:rsidP="004D58AA">
            <w:pPr>
              <w:pStyle w:val="3"/>
              <w:spacing w:before="0" w:after="0" w:line="240" w:lineRule="auto"/>
              <w:rPr>
                <w:rFonts w:ascii="宋体" w:hAnsi="宋体"/>
                <w:b w:val="0"/>
                <w:sz w:val="21"/>
                <w:szCs w:val="21"/>
              </w:rPr>
            </w:pPr>
            <w:proofErr w:type="spellStart"/>
            <w:r>
              <w:rPr>
                <w:rFonts w:ascii="宋体" w:hAnsi="宋体" w:hint="eastAsia"/>
                <w:b w:val="0"/>
                <w:sz w:val="21"/>
                <w:szCs w:val="21"/>
              </w:rPr>
              <w:t>据投标</w:t>
            </w:r>
            <w:r>
              <w:rPr>
                <w:rFonts w:ascii="宋体" w:hAnsi="宋体" w:hint="eastAsia"/>
                <w:b w:val="0"/>
                <w:sz w:val="21"/>
                <w:szCs w:val="21"/>
                <w:lang w:eastAsia="zh-CN"/>
              </w:rPr>
              <w:t>人</w:t>
            </w:r>
            <w:r>
              <w:rPr>
                <w:rFonts w:ascii="宋体" w:hAnsi="宋体" w:hint="eastAsia"/>
                <w:b w:val="0"/>
                <w:sz w:val="21"/>
                <w:szCs w:val="21"/>
              </w:rPr>
              <w:t>根据自身实际情况，结合</w:t>
            </w:r>
            <w:r>
              <w:rPr>
                <w:rFonts w:ascii="宋体" w:hAnsi="宋体" w:hint="eastAsia"/>
                <w:b w:val="0"/>
                <w:sz w:val="21"/>
                <w:szCs w:val="21"/>
                <w:lang w:eastAsia="zh-CN"/>
              </w:rPr>
              <w:t>招标</w:t>
            </w:r>
            <w:r>
              <w:rPr>
                <w:rFonts w:ascii="宋体" w:hAnsi="宋体" w:hint="eastAsia"/>
                <w:b w:val="0"/>
                <w:sz w:val="21"/>
                <w:szCs w:val="21"/>
              </w:rPr>
              <w:t>要求，就中标后进一步配合甲方加强整体养护工作，对质量及服务做出具体承诺等方面进行评分</w:t>
            </w:r>
            <w:proofErr w:type="spellEnd"/>
            <w:r>
              <w:rPr>
                <w:rFonts w:ascii="宋体" w:hAnsi="宋体" w:hint="eastAsia"/>
                <w:b w:val="0"/>
                <w:sz w:val="21"/>
                <w:szCs w:val="21"/>
              </w:rPr>
              <w:t>。</w:t>
            </w:r>
          </w:p>
        </w:tc>
      </w:tr>
      <w:tr w:rsidR="003E454D" w:rsidTr="004D58AA">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center"/>
              <w:rPr>
                <w:rFonts w:ascii="宋体" w:hAnsi="宋体"/>
                <w:szCs w:val="21"/>
              </w:rPr>
            </w:pPr>
            <w:r>
              <w:rPr>
                <w:rFonts w:ascii="宋体" w:hAnsi="宋体" w:hint="eastAsia"/>
                <w:szCs w:val="21"/>
              </w:rPr>
              <w:t>3</w:t>
            </w:r>
          </w:p>
        </w:tc>
        <w:tc>
          <w:tcPr>
            <w:tcW w:w="1735" w:type="dxa"/>
            <w:tcBorders>
              <w:top w:val="single" w:sz="4" w:space="0" w:color="auto"/>
              <w:left w:val="single" w:sz="4" w:space="0" w:color="auto"/>
              <w:bottom w:val="single" w:sz="4" w:space="0" w:color="auto"/>
              <w:right w:val="single" w:sz="4" w:space="0" w:color="auto"/>
            </w:tcBorders>
            <w:vAlign w:val="center"/>
            <w:hideMark/>
          </w:tcPr>
          <w:p w:rsidR="003E454D" w:rsidRPr="0081439F" w:rsidRDefault="003E454D" w:rsidP="004D58AA">
            <w:pPr>
              <w:adjustRightInd w:val="0"/>
              <w:snapToGrid w:val="0"/>
              <w:jc w:val="center"/>
              <w:rPr>
                <w:rFonts w:ascii="宋体" w:hAnsi="宋体"/>
                <w:snapToGrid w:val="0"/>
                <w:kern w:val="0"/>
                <w:szCs w:val="21"/>
              </w:rPr>
            </w:pPr>
            <w:r w:rsidRPr="0081439F">
              <w:rPr>
                <w:rFonts w:ascii="宋体" w:hAnsi="宋体" w:hint="eastAsia"/>
                <w:snapToGrid w:val="0"/>
                <w:kern w:val="0"/>
                <w:szCs w:val="21"/>
              </w:rPr>
              <w:t>业绩（15分）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3E454D" w:rsidRPr="0081439F" w:rsidRDefault="003E454D" w:rsidP="004D58AA">
            <w:pPr>
              <w:jc w:val="center"/>
              <w:rPr>
                <w:rFonts w:ascii="宋体" w:hAnsi="宋体" w:cs="Arial"/>
                <w:szCs w:val="21"/>
              </w:rPr>
            </w:pPr>
            <w:r w:rsidRPr="0081439F">
              <w:rPr>
                <w:rFonts w:ascii="宋体" w:hAnsi="宋体" w:cs="Arial" w:hint="eastAsia"/>
                <w:szCs w:val="21"/>
              </w:rPr>
              <w:t>15分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3E454D" w:rsidRPr="0081439F" w:rsidRDefault="003E454D" w:rsidP="004D58AA">
            <w:pPr>
              <w:adjustRightInd w:val="0"/>
              <w:snapToGrid w:val="0"/>
              <w:spacing w:line="360" w:lineRule="exact"/>
              <w:jc w:val="left"/>
              <w:rPr>
                <w:rFonts w:ascii="宋体" w:hAnsi="宋体"/>
                <w:szCs w:val="21"/>
              </w:rPr>
            </w:pPr>
            <w:r w:rsidRPr="0081439F">
              <w:rPr>
                <w:rFonts w:ascii="宋体" w:hAnsi="宋体" w:hint="eastAsia"/>
                <w:szCs w:val="21"/>
              </w:rPr>
              <w:t>①2015年1月1日至今（以合同签订时间为准）承接过普通国省干线公路绿化工程施工或养护项目</w:t>
            </w:r>
            <w:r w:rsidRPr="0081439F">
              <w:rPr>
                <w:rFonts w:ascii="宋体" w:hAnsi="宋体" w:cs="宋体" w:hint="eastAsia"/>
                <w:kern w:val="0"/>
                <w:szCs w:val="21"/>
              </w:rPr>
              <w:t>得基本分9分</w:t>
            </w:r>
            <w:r w:rsidRPr="0081439F">
              <w:rPr>
                <w:rFonts w:ascii="宋体" w:hAnsi="宋体" w:hint="eastAsia"/>
                <w:szCs w:val="21"/>
              </w:rPr>
              <w:t>。</w:t>
            </w:r>
          </w:p>
          <w:p w:rsidR="003E454D" w:rsidRPr="0081439F" w:rsidRDefault="003E454D" w:rsidP="004D58AA">
            <w:pPr>
              <w:adjustRightInd w:val="0"/>
              <w:snapToGrid w:val="0"/>
              <w:spacing w:line="360" w:lineRule="exact"/>
              <w:jc w:val="left"/>
              <w:rPr>
                <w:rFonts w:ascii="宋体" w:hAnsi="宋体" w:hint="eastAsia"/>
                <w:szCs w:val="21"/>
              </w:rPr>
            </w:pPr>
            <w:r w:rsidRPr="0081439F">
              <w:rPr>
                <w:rFonts w:ascii="宋体" w:hAnsi="宋体" w:hint="eastAsia"/>
                <w:szCs w:val="21"/>
              </w:rPr>
              <w:t>②在①的基础上，2015年1月1日至今（以合同签订时间为准）每增加1个普通国省干线公路绿化养护项目业绩加2分，最多加6分。</w:t>
            </w:r>
          </w:p>
          <w:p w:rsidR="003E454D" w:rsidRPr="0081439F" w:rsidRDefault="003E454D" w:rsidP="004D58AA">
            <w:pPr>
              <w:rPr>
                <w:b/>
              </w:rPr>
            </w:pPr>
            <w:r w:rsidRPr="0081439F">
              <w:rPr>
                <w:rFonts w:hint="eastAsia"/>
                <w:b/>
              </w:rPr>
              <w:t>注：提供完整的业绩合同复印件，不提供不得分。同一合同仅计分一次。</w:t>
            </w:r>
          </w:p>
        </w:tc>
      </w:tr>
      <w:tr w:rsidR="003E454D" w:rsidTr="004D58AA">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center"/>
              <w:rPr>
                <w:rFonts w:ascii="宋体" w:hAnsi="宋体"/>
                <w:szCs w:val="21"/>
              </w:rPr>
            </w:pPr>
            <w:r>
              <w:rPr>
                <w:rFonts w:ascii="宋体" w:hAnsi="宋体" w:hint="eastAsia"/>
                <w:szCs w:val="21"/>
              </w:rPr>
              <w:t>4</w:t>
            </w:r>
          </w:p>
        </w:tc>
        <w:tc>
          <w:tcPr>
            <w:tcW w:w="1735" w:type="dxa"/>
            <w:tcBorders>
              <w:top w:val="single" w:sz="4" w:space="0" w:color="auto"/>
              <w:left w:val="single" w:sz="4" w:space="0" w:color="auto"/>
              <w:bottom w:val="single" w:sz="4" w:space="0" w:color="auto"/>
              <w:right w:val="single" w:sz="4" w:space="0" w:color="auto"/>
            </w:tcBorders>
            <w:vAlign w:val="center"/>
            <w:hideMark/>
          </w:tcPr>
          <w:p w:rsidR="003E454D" w:rsidRPr="0081439F" w:rsidRDefault="003E454D" w:rsidP="004D58AA">
            <w:pPr>
              <w:adjustRightInd w:val="0"/>
              <w:snapToGrid w:val="0"/>
              <w:jc w:val="center"/>
              <w:rPr>
                <w:rFonts w:ascii="宋体" w:hAnsi="宋体"/>
                <w:snapToGrid w:val="0"/>
                <w:kern w:val="0"/>
                <w:szCs w:val="21"/>
              </w:rPr>
            </w:pPr>
            <w:r w:rsidRPr="0081439F">
              <w:rPr>
                <w:rFonts w:ascii="宋体" w:hAnsi="宋体" w:hint="eastAsia"/>
                <w:snapToGrid w:val="0"/>
                <w:kern w:val="0"/>
                <w:szCs w:val="21"/>
              </w:rPr>
              <w:t>项目负责人资历</w:t>
            </w:r>
          </w:p>
          <w:p w:rsidR="003E454D" w:rsidRPr="0081439F" w:rsidRDefault="003E454D" w:rsidP="004D58AA">
            <w:pPr>
              <w:adjustRightInd w:val="0"/>
              <w:snapToGrid w:val="0"/>
              <w:jc w:val="center"/>
              <w:rPr>
                <w:rFonts w:ascii="宋体" w:hAnsi="宋体"/>
                <w:snapToGrid w:val="0"/>
                <w:kern w:val="0"/>
                <w:szCs w:val="21"/>
              </w:rPr>
            </w:pPr>
            <w:r w:rsidRPr="0081439F">
              <w:rPr>
                <w:rFonts w:ascii="宋体" w:hAnsi="宋体" w:hint="eastAsia"/>
                <w:snapToGrid w:val="0"/>
                <w:kern w:val="0"/>
                <w:szCs w:val="21"/>
              </w:rPr>
              <w:t>（12分）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3E454D" w:rsidRPr="0081439F" w:rsidRDefault="003E454D" w:rsidP="004D58AA">
            <w:pPr>
              <w:jc w:val="center"/>
              <w:rPr>
                <w:rFonts w:ascii="宋体" w:hAnsi="宋体" w:cs="Arial"/>
                <w:szCs w:val="21"/>
              </w:rPr>
            </w:pPr>
            <w:r w:rsidRPr="0081439F">
              <w:rPr>
                <w:rFonts w:ascii="宋体" w:hAnsi="宋体" w:cs="Arial" w:hint="eastAsia"/>
                <w:szCs w:val="21"/>
              </w:rPr>
              <w:t>12分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3E454D" w:rsidRPr="0081439F" w:rsidRDefault="003E454D" w:rsidP="004D58AA">
            <w:pPr>
              <w:adjustRightInd w:val="0"/>
              <w:snapToGrid w:val="0"/>
              <w:spacing w:line="360" w:lineRule="exact"/>
              <w:jc w:val="left"/>
              <w:rPr>
                <w:rFonts w:ascii="宋体" w:hAnsi="宋体"/>
              </w:rPr>
            </w:pPr>
            <w:r w:rsidRPr="0081439F">
              <w:rPr>
                <w:rFonts w:ascii="宋体" w:hAnsi="宋体" w:hint="eastAsia"/>
                <w:szCs w:val="21"/>
              </w:rPr>
              <w:t>①项目负责人具有中级及以上技术职称的得2分</w:t>
            </w:r>
            <w:r w:rsidRPr="0081439F">
              <w:rPr>
                <w:rFonts w:ascii="宋体" w:hAnsi="宋体" w:hint="eastAsia"/>
              </w:rPr>
              <w:t>。</w:t>
            </w:r>
          </w:p>
          <w:p w:rsidR="003E454D" w:rsidRPr="0081439F" w:rsidRDefault="003E454D" w:rsidP="004D58AA">
            <w:pPr>
              <w:adjustRightInd w:val="0"/>
              <w:snapToGrid w:val="0"/>
              <w:spacing w:line="360" w:lineRule="exact"/>
              <w:jc w:val="left"/>
              <w:rPr>
                <w:rFonts w:ascii="宋体" w:hAnsi="宋体" w:hint="eastAsia"/>
                <w:szCs w:val="21"/>
              </w:rPr>
            </w:pPr>
            <w:r w:rsidRPr="0081439F">
              <w:rPr>
                <w:rFonts w:ascii="宋体" w:hAnsi="宋体" w:hint="eastAsia"/>
                <w:szCs w:val="21"/>
              </w:rPr>
              <w:t>②</w:t>
            </w:r>
            <w:r w:rsidRPr="0081439F">
              <w:rPr>
                <w:rFonts w:ascii="宋体" w:hAnsi="宋体" w:hint="eastAsia"/>
              </w:rPr>
              <w:t>拟投入的项目负责人2015年1月1日起至今（以合同签订时间为准）担任过</w:t>
            </w:r>
            <w:r w:rsidRPr="0081439F">
              <w:rPr>
                <w:rFonts w:ascii="宋体" w:hAnsi="宋体" w:hint="eastAsia"/>
                <w:szCs w:val="21"/>
              </w:rPr>
              <w:t>普通国省干线公路绿化工程施工或养护项目</w:t>
            </w:r>
            <w:r w:rsidRPr="0081439F">
              <w:rPr>
                <w:rFonts w:ascii="宋体" w:hAnsi="宋体" w:hint="eastAsia"/>
              </w:rPr>
              <w:t>的项目负责人得基本分6分；</w:t>
            </w:r>
          </w:p>
          <w:p w:rsidR="003E454D" w:rsidRPr="0081439F" w:rsidRDefault="003E454D" w:rsidP="004D58AA">
            <w:pPr>
              <w:adjustRightInd w:val="0"/>
              <w:snapToGrid w:val="0"/>
              <w:spacing w:line="360" w:lineRule="exact"/>
              <w:jc w:val="left"/>
              <w:rPr>
                <w:rFonts w:ascii="宋体" w:hAnsi="宋体" w:hint="eastAsia"/>
              </w:rPr>
            </w:pPr>
            <w:r w:rsidRPr="0081439F">
              <w:rPr>
                <w:rFonts w:ascii="宋体" w:hAnsi="宋体" w:hint="eastAsia"/>
                <w:szCs w:val="21"/>
              </w:rPr>
              <w:t>③在②的基础上，</w:t>
            </w:r>
            <w:r w:rsidRPr="0081439F">
              <w:rPr>
                <w:rFonts w:ascii="宋体" w:hAnsi="宋体" w:hint="eastAsia"/>
              </w:rPr>
              <w:t>拟投入的项目负责人2015年1月1日起至今（以合同签订时间为准）</w:t>
            </w:r>
            <w:r w:rsidRPr="0081439F">
              <w:rPr>
                <w:rFonts w:ascii="宋体" w:hAnsi="宋体" w:hint="eastAsia"/>
                <w:szCs w:val="21"/>
              </w:rPr>
              <w:t>每增加1个普通国省干线公路绿化养护项目</w:t>
            </w:r>
            <w:r w:rsidRPr="0081439F">
              <w:rPr>
                <w:rFonts w:ascii="宋体" w:hAnsi="宋体" w:hint="eastAsia"/>
              </w:rPr>
              <w:t>的项目负责人业绩得2分，</w:t>
            </w:r>
            <w:r w:rsidRPr="0081439F">
              <w:rPr>
                <w:rFonts w:ascii="宋体" w:hAnsi="宋体" w:hint="eastAsia"/>
                <w:szCs w:val="21"/>
              </w:rPr>
              <w:t>最多加4分</w:t>
            </w:r>
            <w:r w:rsidRPr="0081439F">
              <w:rPr>
                <w:rFonts w:ascii="宋体" w:hAnsi="宋体" w:hint="eastAsia"/>
              </w:rPr>
              <w:t>。</w:t>
            </w:r>
          </w:p>
          <w:p w:rsidR="003E454D" w:rsidRPr="0081439F" w:rsidRDefault="003E454D" w:rsidP="004D58AA">
            <w:pPr>
              <w:pStyle w:val="3"/>
              <w:spacing w:before="0" w:after="0" w:line="360" w:lineRule="exact"/>
              <w:rPr>
                <w:rFonts w:ascii="宋体" w:hAnsi="宋体"/>
                <w:sz w:val="21"/>
                <w:szCs w:val="21"/>
              </w:rPr>
            </w:pPr>
            <w:proofErr w:type="spellStart"/>
            <w:r w:rsidRPr="0081439F">
              <w:rPr>
                <w:rFonts w:ascii="宋体" w:hAnsi="宋体" w:hint="eastAsia"/>
                <w:sz w:val="21"/>
                <w:szCs w:val="21"/>
              </w:rPr>
              <w:t>注：提供完整的业绩合同复印件，不提供不得分</w:t>
            </w:r>
            <w:proofErr w:type="spellEnd"/>
            <w:r w:rsidRPr="0081439F">
              <w:rPr>
                <w:rFonts w:ascii="宋体" w:hAnsi="宋体" w:hint="eastAsia"/>
                <w:sz w:val="21"/>
                <w:szCs w:val="21"/>
              </w:rPr>
              <w:t>。</w:t>
            </w:r>
          </w:p>
        </w:tc>
      </w:tr>
      <w:tr w:rsidR="003E454D" w:rsidTr="004D58AA">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center"/>
              <w:rPr>
                <w:rFonts w:ascii="宋体" w:hAnsi="宋体"/>
                <w:szCs w:val="21"/>
              </w:rPr>
            </w:pPr>
            <w:r>
              <w:rPr>
                <w:rFonts w:ascii="宋体" w:hAnsi="宋体" w:hint="eastAsia"/>
                <w:szCs w:val="21"/>
              </w:rPr>
              <w:t>5</w:t>
            </w:r>
          </w:p>
        </w:tc>
        <w:tc>
          <w:tcPr>
            <w:tcW w:w="1735"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adjustRightInd w:val="0"/>
              <w:snapToGrid w:val="0"/>
              <w:jc w:val="center"/>
              <w:rPr>
                <w:rFonts w:ascii="宋体" w:hAnsi="宋体"/>
                <w:snapToGrid w:val="0"/>
                <w:kern w:val="0"/>
                <w:szCs w:val="21"/>
              </w:rPr>
            </w:pPr>
            <w:r>
              <w:rPr>
                <w:rFonts w:ascii="宋体" w:hAnsi="宋体" w:hint="eastAsia"/>
                <w:snapToGrid w:val="0"/>
                <w:kern w:val="0"/>
                <w:szCs w:val="21"/>
              </w:rPr>
              <w:t>其他人员资历</w:t>
            </w:r>
          </w:p>
          <w:p w:rsidR="003E454D" w:rsidRDefault="003E454D" w:rsidP="004D58AA">
            <w:pPr>
              <w:adjustRightInd w:val="0"/>
              <w:snapToGrid w:val="0"/>
              <w:jc w:val="center"/>
              <w:rPr>
                <w:rFonts w:ascii="宋体" w:hAnsi="宋体"/>
                <w:snapToGrid w:val="0"/>
                <w:kern w:val="0"/>
                <w:szCs w:val="21"/>
              </w:rPr>
            </w:pPr>
            <w:r>
              <w:rPr>
                <w:rFonts w:ascii="宋体" w:hAnsi="宋体" w:hint="eastAsia"/>
                <w:snapToGrid w:val="0"/>
                <w:kern w:val="0"/>
                <w:szCs w:val="21"/>
              </w:rPr>
              <w:t>（5分）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center"/>
              <w:rPr>
                <w:rFonts w:ascii="宋体" w:hAnsi="宋体" w:cs="Arial"/>
                <w:szCs w:val="21"/>
              </w:rPr>
            </w:pPr>
            <w:r>
              <w:rPr>
                <w:rFonts w:ascii="宋体" w:hAnsi="宋体" w:cs="Arial" w:hint="eastAsia"/>
                <w:szCs w:val="21"/>
              </w:rPr>
              <w:t>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adjustRightInd w:val="0"/>
              <w:snapToGrid w:val="0"/>
              <w:spacing w:line="360" w:lineRule="exact"/>
              <w:jc w:val="left"/>
              <w:rPr>
                <w:rFonts w:ascii="宋体" w:hAnsi="宋体"/>
                <w:szCs w:val="21"/>
              </w:rPr>
            </w:pPr>
            <w:proofErr w:type="gramStart"/>
            <w:r>
              <w:rPr>
                <w:rFonts w:ascii="宋体" w:hAnsi="宋体" w:hint="eastAsia"/>
              </w:rPr>
              <w:t>除项目</w:t>
            </w:r>
            <w:proofErr w:type="gramEnd"/>
            <w:r>
              <w:rPr>
                <w:rFonts w:ascii="宋体" w:hAnsi="宋体" w:hint="eastAsia"/>
              </w:rPr>
              <w:t>负责人以外，配备3名养护作业人员得基本分3分，其中有一名具备中级及以上技术职称加2分，最多加2分。</w:t>
            </w:r>
          </w:p>
          <w:p w:rsidR="003E454D" w:rsidRDefault="003E454D" w:rsidP="004D58AA">
            <w:pPr>
              <w:adjustRightInd w:val="0"/>
              <w:snapToGrid w:val="0"/>
              <w:spacing w:line="360" w:lineRule="exact"/>
              <w:jc w:val="left"/>
              <w:rPr>
                <w:rFonts w:ascii="宋体" w:hAnsi="宋体" w:cs="微软雅黑"/>
                <w:b/>
                <w:szCs w:val="21"/>
              </w:rPr>
            </w:pPr>
            <w:r>
              <w:rPr>
                <w:rFonts w:ascii="宋体" w:hAnsi="宋体" w:cs="微软雅黑" w:hint="eastAsia"/>
                <w:b/>
                <w:szCs w:val="21"/>
              </w:rPr>
              <w:t>注：人员提供相关证书复印件，不提供不得分。</w:t>
            </w:r>
          </w:p>
        </w:tc>
      </w:tr>
      <w:tr w:rsidR="003E454D" w:rsidTr="004D58AA">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center"/>
              <w:rPr>
                <w:rFonts w:ascii="宋体" w:hAnsi="宋体"/>
                <w:szCs w:val="21"/>
              </w:rPr>
            </w:pPr>
            <w:r>
              <w:rPr>
                <w:rFonts w:ascii="宋体" w:hAnsi="宋体" w:hint="eastAsia"/>
                <w:szCs w:val="21"/>
              </w:rPr>
              <w:t>6</w:t>
            </w:r>
          </w:p>
        </w:tc>
        <w:tc>
          <w:tcPr>
            <w:tcW w:w="1735"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adjustRightInd w:val="0"/>
              <w:snapToGrid w:val="0"/>
              <w:jc w:val="center"/>
              <w:rPr>
                <w:rFonts w:ascii="宋体" w:hAnsi="宋体"/>
                <w:snapToGrid w:val="0"/>
                <w:kern w:val="0"/>
                <w:szCs w:val="21"/>
              </w:rPr>
            </w:pPr>
            <w:r>
              <w:rPr>
                <w:rFonts w:ascii="宋体" w:hAnsi="宋体" w:hint="eastAsia"/>
                <w:snapToGrid w:val="0"/>
                <w:kern w:val="0"/>
                <w:szCs w:val="21"/>
              </w:rPr>
              <w:t>投标人综合能力（3分）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center"/>
              <w:rPr>
                <w:rFonts w:ascii="宋体" w:hAnsi="宋体" w:cs="Arial"/>
                <w:szCs w:val="21"/>
              </w:rPr>
            </w:pPr>
            <w:r>
              <w:rPr>
                <w:rFonts w:ascii="宋体" w:hAnsi="宋体" w:hint="eastAsia"/>
                <w:snapToGrid w:val="0"/>
                <w:kern w:val="0"/>
                <w:szCs w:val="21"/>
              </w:rPr>
              <w:t>3分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adjustRightInd w:val="0"/>
              <w:snapToGrid w:val="0"/>
              <w:spacing w:line="360" w:lineRule="exact"/>
              <w:jc w:val="left"/>
              <w:rPr>
                <w:rFonts w:ascii="宋体" w:hAnsi="宋体"/>
              </w:rPr>
            </w:pPr>
            <w:r>
              <w:rPr>
                <w:rFonts w:ascii="宋体" w:hAnsi="宋体" w:hint="eastAsia"/>
              </w:rPr>
              <w:t>投标人2015年1月1日至今</w:t>
            </w:r>
            <w:r>
              <w:rPr>
                <w:rFonts w:ascii="宋体" w:hAnsi="宋体" w:cs="仿宋" w:hint="eastAsia"/>
                <w:b/>
                <w:szCs w:val="21"/>
              </w:rPr>
              <w:t>（以获奖证书上颁发时间为准）获得市级及以上行政主管部门颁发奖项的得3分。</w:t>
            </w:r>
          </w:p>
        </w:tc>
      </w:tr>
      <w:tr w:rsidR="003E454D" w:rsidTr="004D58AA">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center"/>
              <w:rPr>
                <w:rFonts w:ascii="宋体" w:hAnsi="宋体"/>
                <w:szCs w:val="21"/>
              </w:rPr>
            </w:pPr>
            <w:r>
              <w:rPr>
                <w:rFonts w:ascii="宋体" w:hAnsi="宋体" w:hint="eastAsia"/>
                <w:szCs w:val="21"/>
              </w:rPr>
              <w:t>7</w:t>
            </w:r>
          </w:p>
        </w:tc>
        <w:tc>
          <w:tcPr>
            <w:tcW w:w="1735"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adjustRightInd w:val="0"/>
              <w:snapToGrid w:val="0"/>
              <w:jc w:val="center"/>
              <w:rPr>
                <w:rFonts w:ascii="宋体" w:hAnsi="宋体"/>
                <w:snapToGrid w:val="0"/>
                <w:kern w:val="0"/>
                <w:szCs w:val="21"/>
              </w:rPr>
            </w:pPr>
            <w:r>
              <w:rPr>
                <w:rFonts w:ascii="宋体" w:hAnsi="宋体" w:hint="eastAsia"/>
                <w:snapToGrid w:val="0"/>
                <w:kern w:val="0"/>
                <w:szCs w:val="21"/>
              </w:rPr>
              <w:t>拟投入的设备</w:t>
            </w:r>
          </w:p>
          <w:p w:rsidR="003E454D" w:rsidRDefault="003E454D" w:rsidP="004D58AA">
            <w:pPr>
              <w:adjustRightInd w:val="0"/>
              <w:snapToGrid w:val="0"/>
              <w:jc w:val="center"/>
              <w:rPr>
                <w:rFonts w:ascii="宋体" w:hAnsi="宋体"/>
                <w:snapToGrid w:val="0"/>
                <w:kern w:val="0"/>
                <w:szCs w:val="21"/>
              </w:rPr>
            </w:pPr>
            <w:r>
              <w:rPr>
                <w:rFonts w:ascii="宋体" w:hAnsi="宋体" w:hint="eastAsia"/>
                <w:snapToGrid w:val="0"/>
                <w:kern w:val="0"/>
                <w:szCs w:val="21"/>
              </w:rPr>
              <w:t>（10分）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jc w:val="center"/>
              <w:rPr>
                <w:rFonts w:ascii="宋体" w:hAnsi="宋体" w:cs="Arial"/>
                <w:szCs w:val="21"/>
              </w:rPr>
            </w:pPr>
            <w:r>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adjustRightInd w:val="0"/>
              <w:snapToGrid w:val="0"/>
              <w:spacing w:line="360" w:lineRule="exact"/>
              <w:jc w:val="left"/>
              <w:rPr>
                <w:rFonts w:ascii="宋体" w:hAnsi="宋体"/>
              </w:rPr>
            </w:pPr>
            <w:r>
              <w:rPr>
                <w:rFonts w:ascii="宋体" w:hAnsi="宋体" w:cs="宋体" w:hint="eastAsia"/>
                <w:snapToGrid w:val="0"/>
                <w:kern w:val="0"/>
                <w:szCs w:val="21"/>
              </w:rPr>
              <w:t>根据拟投入设备的种类是否齐备，技术性能是否先进，数量是否满足工作要求，是否符合本项目特点进行评分。</w:t>
            </w:r>
          </w:p>
        </w:tc>
      </w:tr>
    </w:tbl>
    <w:p w:rsidR="003E454D" w:rsidRPr="000707A6" w:rsidRDefault="003E454D" w:rsidP="003E454D">
      <w:pPr>
        <w:spacing w:line="440" w:lineRule="exact"/>
        <w:rPr>
          <w:rFonts w:ascii="宋体" w:hAnsi="宋体"/>
          <w:b/>
        </w:rPr>
      </w:pPr>
      <w:r w:rsidRPr="000707A6">
        <w:rPr>
          <w:rFonts w:ascii="宋体" w:hAnsi="宋体" w:hint="eastAsia"/>
          <w:b/>
        </w:rPr>
        <w:lastRenderedPageBreak/>
        <w:t>三.评标结果</w:t>
      </w:r>
    </w:p>
    <w:p w:rsidR="003E454D" w:rsidRPr="00EB2CBA" w:rsidRDefault="003E454D" w:rsidP="003E454D">
      <w:pPr>
        <w:spacing w:line="440" w:lineRule="exact"/>
        <w:ind w:firstLineChars="200" w:firstLine="420"/>
        <w:rPr>
          <w:rFonts w:ascii="宋体" w:hAnsi="宋体" w:hint="eastAsia"/>
          <w:szCs w:val="21"/>
        </w:rPr>
      </w:pPr>
      <w:r>
        <w:rPr>
          <w:rFonts w:ascii="宋体" w:hAnsi="宋体" w:cs="宋体" w:hint="eastAsia"/>
        </w:rPr>
        <w:t>1</w:t>
      </w:r>
      <w:r w:rsidRPr="000707A6">
        <w:rPr>
          <w:rFonts w:ascii="宋体" w:hAnsi="宋体" w:cs="宋体" w:hint="eastAsia"/>
        </w:rPr>
        <w:t>、评标委员会对通过资格审查和初步评审且投标报价未超过</w:t>
      </w:r>
      <w:r w:rsidRPr="00B94869">
        <w:rPr>
          <w:rFonts w:ascii="宋体" w:hAnsi="宋体" w:cs="宋体" w:hint="eastAsia"/>
        </w:rPr>
        <w:t>最高投标限价</w:t>
      </w:r>
      <w:r w:rsidRPr="000707A6">
        <w:rPr>
          <w:rFonts w:ascii="宋体" w:hAnsi="宋体" w:cs="宋体" w:hint="eastAsia"/>
        </w:rPr>
        <w:t>的投标人按</w:t>
      </w:r>
      <w:r>
        <w:rPr>
          <w:rFonts w:ascii="宋体" w:hAnsi="宋体" w:hint="eastAsia"/>
        </w:rPr>
        <w:t>综合得分</w:t>
      </w:r>
      <w:r w:rsidRPr="000707A6">
        <w:rPr>
          <w:rFonts w:ascii="宋体" w:hAnsi="宋体" w:hint="eastAsia"/>
        </w:rPr>
        <w:t>由低到高的顺序进行排序，排名第一的投标人为第一中标候选人，第二为第二中标候选人，第三为第三中标候选人。</w:t>
      </w:r>
      <w:r w:rsidRPr="00EB2CBA">
        <w:rPr>
          <w:rFonts w:ascii="宋体" w:hAnsi="宋体" w:hint="eastAsia"/>
          <w:szCs w:val="21"/>
        </w:rPr>
        <w:t>若出现2家或2家以上投标人最终报价相同时，</w:t>
      </w:r>
      <w:r>
        <w:rPr>
          <w:rFonts w:ascii="宋体" w:hAnsi="宋体" w:hint="eastAsia"/>
          <w:snapToGrid w:val="0"/>
          <w:kern w:val="0"/>
        </w:rPr>
        <w:t>则由投标报价相同的单位进行抽签。先抽顺序签，按所抽顺序签由小到大的顺序再抽“有”“无”签，抽到有的投标人即确定为</w:t>
      </w:r>
      <w:r w:rsidRPr="000707A6">
        <w:rPr>
          <w:rFonts w:ascii="宋体" w:hAnsi="宋体" w:hint="eastAsia"/>
        </w:rPr>
        <w:t>第一中标候选人</w:t>
      </w:r>
      <w:r>
        <w:rPr>
          <w:rFonts w:ascii="宋体" w:hAnsi="宋体" w:hint="eastAsia"/>
          <w:snapToGrid w:val="0"/>
          <w:kern w:val="0"/>
        </w:rPr>
        <w:t>。</w:t>
      </w:r>
    </w:p>
    <w:p w:rsidR="003E454D" w:rsidRDefault="003E454D" w:rsidP="003E454D">
      <w:pPr>
        <w:spacing w:line="440" w:lineRule="exact"/>
        <w:ind w:firstLineChars="200" w:firstLine="420"/>
        <w:rPr>
          <w:rFonts w:ascii="宋体" w:hAnsi="宋体" w:hint="eastAsia"/>
        </w:rPr>
      </w:pPr>
      <w:r>
        <w:rPr>
          <w:rFonts w:ascii="宋体" w:hAnsi="宋体" w:hint="eastAsia"/>
        </w:rPr>
        <w:t>2</w:t>
      </w:r>
      <w:r w:rsidRPr="000707A6">
        <w:rPr>
          <w:rFonts w:ascii="宋体" w:hAnsi="宋体" w:hint="eastAsia"/>
        </w:rPr>
        <w:t>、评标委员会完成评标后，应当向招标人提交书面评标报告。</w:t>
      </w:r>
    </w:p>
    <w:p w:rsidR="003E454D" w:rsidRDefault="003E454D" w:rsidP="003E454D">
      <w:pPr>
        <w:spacing w:line="360" w:lineRule="auto"/>
        <w:ind w:firstLineChars="200" w:firstLine="422"/>
        <w:rPr>
          <w:rFonts w:ascii="宋体" w:hAnsi="宋体" w:cs="宋体" w:hint="eastAsia"/>
          <w:b/>
          <w:szCs w:val="21"/>
        </w:rPr>
      </w:pPr>
    </w:p>
    <w:p w:rsidR="003E454D" w:rsidRDefault="003E454D" w:rsidP="003E454D">
      <w:pPr>
        <w:spacing w:line="360" w:lineRule="auto"/>
        <w:ind w:firstLineChars="200" w:firstLine="422"/>
        <w:rPr>
          <w:rFonts w:ascii="宋体" w:hAnsi="宋体" w:cs="宋体"/>
          <w:szCs w:val="21"/>
        </w:rPr>
      </w:pPr>
      <w:r>
        <w:rPr>
          <w:rFonts w:ascii="宋体" w:hAnsi="宋体" w:cs="宋体" w:hint="eastAsia"/>
          <w:b/>
          <w:szCs w:val="21"/>
        </w:rPr>
        <w:t>注：</w:t>
      </w:r>
    </w:p>
    <w:p w:rsidR="003E454D" w:rsidRDefault="003E454D" w:rsidP="003E454D">
      <w:pPr>
        <w:spacing w:line="360" w:lineRule="auto"/>
        <w:ind w:firstLineChars="200" w:firstLine="420"/>
        <w:rPr>
          <w:rFonts w:ascii="宋体" w:hAnsi="宋体" w:cs="宋体" w:hint="eastAsia"/>
          <w:szCs w:val="21"/>
        </w:rPr>
      </w:pPr>
      <w:r>
        <w:rPr>
          <w:rFonts w:ascii="宋体" w:hAnsi="宋体" w:cs="宋体" w:hint="eastAsia"/>
          <w:szCs w:val="21"/>
        </w:rPr>
        <w:t>1.评审时，未能按以上要求提供相应证明（复印件和原件、公证件）的，不作为评审依据，不得分。</w:t>
      </w:r>
    </w:p>
    <w:p w:rsidR="003E454D" w:rsidRDefault="003E454D" w:rsidP="003E454D">
      <w:pPr>
        <w:spacing w:line="360" w:lineRule="auto"/>
        <w:ind w:firstLineChars="200" w:firstLine="420"/>
        <w:rPr>
          <w:rFonts w:ascii="宋体" w:hAnsi="宋体" w:cs="宋体" w:hint="eastAsia"/>
          <w:szCs w:val="21"/>
        </w:rPr>
      </w:pPr>
      <w:r>
        <w:rPr>
          <w:rFonts w:ascii="宋体" w:hAnsi="宋体" w:cs="宋体" w:hint="eastAsia"/>
          <w:szCs w:val="21"/>
        </w:rPr>
        <w:t>2.投标人按评分细则所有得分项目均视为对本次招标的承诺，中标后均作为合同的组成部分。</w:t>
      </w:r>
    </w:p>
    <w:p w:rsidR="003E454D" w:rsidRDefault="003E454D" w:rsidP="003E454D">
      <w:pPr>
        <w:spacing w:line="360" w:lineRule="auto"/>
        <w:ind w:firstLineChars="200" w:firstLine="420"/>
        <w:rPr>
          <w:rFonts w:ascii="宋体" w:hAnsi="宋体" w:cs="宋体" w:hint="eastAsia"/>
          <w:szCs w:val="21"/>
        </w:rPr>
      </w:pPr>
      <w:r>
        <w:rPr>
          <w:rFonts w:ascii="宋体" w:hAnsi="宋体" w:cs="宋体" w:hint="eastAsia"/>
          <w:szCs w:val="21"/>
        </w:rPr>
        <w:t>3.为便于评分，请投标人按评分表样式，逐条列出证明材料所在页码，格式自定。</w:t>
      </w:r>
    </w:p>
    <w:p w:rsidR="003E454D" w:rsidRDefault="003E454D" w:rsidP="003E454D">
      <w:pPr>
        <w:rPr>
          <w:rFonts w:ascii="宋体" w:hAnsi="宋体" w:cs="宋体" w:hint="eastAsia"/>
          <w:szCs w:val="21"/>
        </w:rPr>
      </w:pPr>
    </w:p>
    <w:p w:rsidR="003E454D" w:rsidRDefault="003E454D" w:rsidP="003E454D">
      <w:pPr>
        <w:rPr>
          <w:rFonts w:ascii="宋体" w:hAnsi="宋体" w:cs="宋体" w:hint="eastAsia"/>
        </w:rPr>
      </w:pPr>
      <w:r>
        <w:rPr>
          <w:rFonts w:ascii="宋体" w:hAnsi="宋体" w:cs="宋体" w:hint="eastAsia"/>
          <w:szCs w:val="21"/>
        </w:rPr>
        <w:t>针对评分要求投标人须提供如下表：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
        <w:gridCol w:w="4806"/>
        <w:gridCol w:w="2896"/>
      </w:tblGrid>
      <w:tr w:rsidR="003E454D" w:rsidTr="004D58AA">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rPr>
                <w:rFonts w:ascii="宋体" w:hAnsi="宋体" w:cs="宋体"/>
                <w:szCs w:val="21"/>
              </w:rPr>
            </w:pPr>
            <w:r>
              <w:rPr>
                <w:rFonts w:ascii="宋体" w:hAnsi="宋体" w:cs="宋体" w:hint="eastAsia"/>
                <w:szCs w:val="21"/>
              </w:rPr>
              <w:t>序号</w:t>
            </w:r>
          </w:p>
        </w:tc>
        <w:tc>
          <w:tcPr>
            <w:tcW w:w="4806"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rPr>
                <w:rFonts w:ascii="宋体" w:hAnsi="宋体" w:cs="宋体"/>
                <w:szCs w:val="21"/>
              </w:rPr>
            </w:pPr>
            <w:r>
              <w:rPr>
                <w:rFonts w:ascii="宋体" w:hAnsi="宋体" w:cs="宋体" w:hint="eastAsia"/>
                <w:szCs w:val="21"/>
              </w:rPr>
              <w:t>内    容</w:t>
            </w:r>
          </w:p>
        </w:tc>
        <w:tc>
          <w:tcPr>
            <w:tcW w:w="2896"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rPr>
                <w:rFonts w:ascii="宋体" w:hAnsi="宋体" w:cs="宋体"/>
                <w:szCs w:val="21"/>
              </w:rPr>
            </w:pPr>
            <w:r>
              <w:rPr>
                <w:rFonts w:ascii="宋体" w:hAnsi="宋体" w:cs="宋体" w:hint="eastAsia"/>
                <w:szCs w:val="21"/>
              </w:rPr>
              <w:t>备注</w:t>
            </w:r>
          </w:p>
        </w:tc>
      </w:tr>
      <w:tr w:rsidR="003E454D" w:rsidTr="004D58AA">
        <w:trPr>
          <w:trHeight w:val="90"/>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spacing w:line="360" w:lineRule="auto"/>
              <w:jc w:val="center"/>
              <w:rPr>
                <w:rFonts w:ascii="宋体" w:hAnsi="宋体" w:cs="宋体"/>
                <w:szCs w:val="21"/>
              </w:rPr>
            </w:pPr>
            <w:r>
              <w:rPr>
                <w:rFonts w:ascii="宋体" w:hAnsi="宋体" w:cs="宋体" w:hint="eastAsia"/>
                <w:szCs w:val="21"/>
              </w:rPr>
              <w:t>1</w:t>
            </w:r>
          </w:p>
        </w:tc>
        <w:tc>
          <w:tcPr>
            <w:tcW w:w="4806" w:type="dxa"/>
            <w:tcBorders>
              <w:top w:val="single" w:sz="4" w:space="0" w:color="auto"/>
              <w:left w:val="single" w:sz="4" w:space="0" w:color="auto"/>
              <w:bottom w:val="single" w:sz="4" w:space="0" w:color="auto"/>
              <w:right w:val="single" w:sz="4" w:space="0" w:color="auto"/>
            </w:tcBorders>
            <w:vAlign w:val="center"/>
          </w:tcPr>
          <w:p w:rsidR="003E454D" w:rsidRDefault="003E454D" w:rsidP="004D58AA">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spacing w:line="360" w:lineRule="auto"/>
              <w:rPr>
                <w:rFonts w:ascii="宋体" w:hAnsi="宋体" w:cs="宋体"/>
                <w:szCs w:val="21"/>
              </w:rPr>
            </w:pPr>
            <w:r>
              <w:rPr>
                <w:rFonts w:ascii="宋体" w:hAnsi="宋体" w:cs="宋体" w:hint="eastAsia"/>
                <w:szCs w:val="21"/>
              </w:rPr>
              <w:t>见投标文件        页</w:t>
            </w:r>
          </w:p>
        </w:tc>
      </w:tr>
      <w:tr w:rsidR="003E454D" w:rsidTr="004D58AA">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spacing w:line="360" w:lineRule="auto"/>
              <w:jc w:val="center"/>
              <w:rPr>
                <w:rFonts w:ascii="宋体" w:hAnsi="宋体" w:cs="宋体"/>
                <w:szCs w:val="21"/>
              </w:rPr>
            </w:pPr>
            <w:r>
              <w:rPr>
                <w:rFonts w:ascii="宋体" w:hAnsi="宋体" w:cs="宋体" w:hint="eastAsia"/>
                <w:szCs w:val="21"/>
              </w:rPr>
              <w:t>2</w:t>
            </w:r>
          </w:p>
        </w:tc>
        <w:tc>
          <w:tcPr>
            <w:tcW w:w="4806" w:type="dxa"/>
            <w:tcBorders>
              <w:top w:val="single" w:sz="4" w:space="0" w:color="auto"/>
              <w:left w:val="single" w:sz="4" w:space="0" w:color="auto"/>
              <w:bottom w:val="single" w:sz="4" w:space="0" w:color="auto"/>
              <w:right w:val="single" w:sz="4" w:space="0" w:color="auto"/>
            </w:tcBorders>
            <w:vAlign w:val="center"/>
          </w:tcPr>
          <w:p w:rsidR="003E454D" w:rsidRDefault="003E454D" w:rsidP="004D58AA">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spacing w:line="360" w:lineRule="auto"/>
              <w:rPr>
                <w:rFonts w:ascii="宋体" w:hAnsi="宋体" w:cs="宋体"/>
                <w:szCs w:val="21"/>
              </w:rPr>
            </w:pPr>
            <w:r>
              <w:rPr>
                <w:rFonts w:ascii="宋体" w:hAnsi="宋体" w:cs="宋体" w:hint="eastAsia"/>
                <w:szCs w:val="21"/>
              </w:rPr>
              <w:t>见投标文件        页</w:t>
            </w:r>
          </w:p>
        </w:tc>
      </w:tr>
      <w:tr w:rsidR="003E454D" w:rsidTr="004D58AA">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spacing w:line="360" w:lineRule="auto"/>
              <w:jc w:val="center"/>
              <w:rPr>
                <w:rFonts w:ascii="宋体" w:hAnsi="宋体" w:cs="宋体"/>
                <w:szCs w:val="21"/>
              </w:rPr>
            </w:pPr>
            <w:r>
              <w:rPr>
                <w:rFonts w:ascii="宋体" w:hAnsi="宋体" w:cs="宋体" w:hint="eastAsia"/>
                <w:szCs w:val="21"/>
              </w:rPr>
              <w:t>3</w:t>
            </w:r>
          </w:p>
        </w:tc>
        <w:tc>
          <w:tcPr>
            <w:tcW w:w="4806" w:type="dxa"/>
            <w:tcBorders>
              <w:top w:val="single" w:sz="4" w:space="0" w:color="auto"/>
              <w:left w:val="single" w:sz="4" w:space="0" w:color="auto"/>
              <w:bottom w:val="single" w:sz="4" w:space="0" w:color="auto"/>
              <w:right w:val="single" w:sz="4" w:space="0" w:color="auto"/>
            </w:tcBorders>
            <w:vAlign w:val="center"/>
          </w:tcPr>
          <w:p w:rsidR="003E454D" w:rsidRDefault="003E454D" w:rsidP="004D58AA">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spacing w:line="360" w:lineRule="auto"/>
              <w:rPr>
                <w:rFonts w:ascii="宋体" w:hAnsi="宋体" w:cs="宋体"/>
                <w:szCs w:val="21"/>
              </w:rPr>
            </w:pPr>
            <w:r>
              <w:rPr>
                <w:rFonts w:ascii="宋体" w:hAnsi="宋体" w:cs="宋体" w:hint="eastAsia"/>
                <w:szCs w:val="21"/>
              </w:rPr>
              <w:t>见投标文件        页</w:t>
            </w:r>
          </w:p>
        </w:tc>
      </w:tr>
      <w:tr w:rsidR="003E454D" w:rsidTr="004D58AA">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spacing w:line="360" w:lineRule="auto"/>
              <w:jc w:val="center"/>
              <w:rPr>
                <w:rFonts w:ascii="宋体" w:hAnsi="宋体" w:cs="宋体"/>
                <w:szCs w:val="21"/>
              </w:rPr>
            </w:pPr>
            <w:r>
              <w:rPr>
                <w:rFonts w:ascii="宋体" w:hAnsi="宋体" w:cs="宋体" w:hint="eastAsia"/>
                <w:szCs w:val="21"/>
              </w:rPr>
              <w:t>4</w:t>
            </w:r>
          </w:p>
        </w:tc>
        <w:tc>
          <w:tcPr>
            <w:tcW w:w="4806" w:type="dxa"/>
            <w:tcBorders>
              <w:top w:val="single" w:sz="4" w:space="0" w:color="auto"/>
              <w:left w:val="single" w:sz="4" w:space="0" w:color="auto"/>
              <w:bottom w:val="single" w:sz="4" w:space="0" w:color="auto"/>
              <w:right w:val="single" w:sz="4" w:space="0" w:color="auto"/>
            </w:tcBorders>
            <w:vAlign w:val="center"/>
          </w:tcPr>
          <w:p w:rsidR="003E454D" w:rsidRDefault="003E454D" w:rsidP="004D58AA">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spacing w:line="360" w:lineRule="auto"/>
              <w:rPr>
                <w:rFonts w:ascii="宋体" w:hAnsi="宋体" w:cs="宋体"/>
                <w:szCs w:val="21"/>
              </w:rPr>
            </w:pPr>
            <w:r>
              <w:rPr>
                <w:rFonts w:ascii="宋体" w:hAnsi="宋体" w:cs="宋体" w:hint="eastAsia"/>
                <w:szCs w:val="21"/>
              </w:rPr>
              <w:t>见投标文件        页</w:t>
            </w:r>
          </w:p>
        </w:tc>
      </w:tr>
      <w:tr w:rsidR="003E454D" w:rsidTr="004D58AA">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spacing w:line="360" w:lineRule="auto"/>
              <w:jc w:val="center"/>
              <w:rPr>
                <w:rFonts w:ascii="宋体" w:hAnsi="宋体" w:cs="宋体"/>
                <w:szCs w:val="21"/>
              </w:rPr>
            </w:pPr>
            <w:r>
              <w:rPr>
                <w:rFonts w:ascii="宋体" w:hAnsi="宋体" w:cs="宋体" w:hint="eastAsia"/>
                <w:szCs w:val="21"/>
              </w:rPr>
              <w:t>5</w:t>
            </w:r>
          </w:p>
        </w:tc>
        <w:tc>
          <w:tcPr>
            <w:tcW w:w="4806" w:type="dxa"/>
            <w:tcBorders>
              <w:top w:val="single" w:sz="4" w:space="0" w:color="auto"/>
              <w:left w:val="single" w:sz="4" w:space="0" w:color="auto"/>
              <w:bottom w:val="single" w:sz="4" w:space="0" w:color="auto"/>
              <w:right w:val="single" w:sz="4" w:space="0" w:color="auto"/>
            </w:tcBorders>
            <w:vAlign w:val="center"/>
          </w:tcPr>
          <w:p w:rsidR="003E454D" w:rsidRDefault="003E454D" w:rsidP="004D58AA">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3E454D" w:rsidRDefault="003E454D" w:rsidP="004D58AA">
            <w:pPr>
              <w:spacing w:line="360" w:lineRule="auto"/>
              <w:rPr>
                <w:rFonts w:ascii="宋体" w:hAnsi="宋体" w:cs="宋体"/>
                <w:szCs w:val="21"/>
              </w:rPr>
            </w:pPr>
            <w:r>
              <w:rPr>
                <w:rFonts w:ascii="宋体" w:hAnsi="宋体" w:cs="宋体" w:hint="eastAsia"/>
                <w:szCs w:val="21"/>
              </w:rPr>
              <w:t>见投标文件        页</w:t>
            </w:r>
          </w:p>
        </w:tc>
      </w:tr>
    </w:tbl>
    <w:p w:rsidR="00242DCF" w:rsidRDefault="00242DCF"/>
    <w:sectPr w:rsidR="00242DCF" w:rsidSect="003E45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54D" w:rsidRDefault="003E454D" w:rsidP="003E454D">
      <w:r>
        <w:separator/>
      </w:r>
    </w:p>
  </w:endnote>
  <w:endnote w:type="continuationSeparator" w:id="0">
    <w:p w:rsidR="003E454D" w:rsidRDefault="003E454D" w:rsidP="003E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54D" w:rsidRDefault="003E454D" w:rsidP="003E454D">
      <w:r>
        <w:separator/>
      </w:r>
    </w:p>
  </w:footnote>
  <w:footnote w:type="continuationSeparator" w:id="0">
    <w:p w:rsidR="003E454D" w:rsidRDefault="003E454D" w:rsidP="003E4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81"/>
    <w:rsid w:val="00242DCF"/>
    <w:rsid w:val="003E454D"/>
    <w:rsid w:val="00F63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54D"/>
    <w:pPr>
      <w:widowControl w:val="0"/>
      <w:jc w:val="both"/>
    </w:pPr>
    <w:rPr>
      <w:rFonts w:ascii="Times New Roman" w:eastAsia="宋体" w:hAnsi="Times New Roman" w:cs="Times New Roman"/>
      <w:szCs w:val="24"/>
    </w:rPr>
  </w:style>
  <w:style w:type="paragraph" w:styleId="2">
    <w:name w:val="heading 2"/>
    <w:basedOn w:val="a"/>
    <w:next w:val="a"/>
    <w:link w:val="2Char"/>
    <w:qFormat/>
    <w:rsid w:val="003E454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3E454D"/>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5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E454D"/>
    <w:rPr>
      <w:sz w:val="18"/>
      <w:szCs w:val="18"/>
    </w:rPr>
  </w:style>
  <w:style w:type="paragraph" w:styleId="a4">
    <w:name w:val="footer"/>
    <w:basedOn w:val="a"/>
    <w:link w:val="Char0"/>
    <w:uiPriority w:val="99"/>
    <w:unhideWhenUsed/>
    <w:rsid w:val="003E45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E454D"/>
    <w:rPr>
      <w:sz w:val="18"/>
      <w:szCs w:val="18"/>
    </w:rPr>
  </w:style>
  <w:style w:type="character" w:customStyle="1" w:styleId="2Char">
    <w:name w:val="标题 2 Char"/>
    <w:basedOn w:val="a0"/>
    <w:link w:val="2"/>
    <w:rsid w:val="003E454D"/>
    <w:rPr>
      <w:rFonts w:ascii="Arial" w:eastAsia="黑体" w:hAnsi="Arial" w:cs="Times New Roman"/>
      <w:b/>
      <w:bCs/>
      <w:sz w:val="32"/>
      <w:szCs w:val="32"/>
    </w:rPr>
  </w:style>
  <w:style w:type="character" w:customStyle="1" w:styleId="3Char">
    <w:name w:val="标题 3 Char"/>
    <w:basedOn w:val="a0"/>
    <w:link w:val="3"/>
    <w:uiPriority w:val="99"/>
    <w:rsid w:val="003E454D"/>
    <w:rPr>
      <w:rFonts w:ascii="Times New Roman" w:eastAsia="宋体" w:hAnsi="Times New Roman" w:cs="Times New Roman"/>
      <w:b/>
      <w:bCs/>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54D"/>
    <w:pPr>
      <w:widowControl w:val="0"/>
      <w:jc w:val="both"/>
    </w:pPr>
    <w:rPr>
      <w:rFonts w:ascii="Times New Roman" w:eastAsia="宋体" w:hAnsi="Times New Roman" w:cs="Times New Roman"/>
      <w:szCs w:val="24"/>
    </w:rPr>
  </w:style>
  <w:style w:type="paragraph" w:styleId="2">
    <w:name w:val="heading 2"/>
    <w:basedOn w:val="a"/>
    <w:next w:val="a"/>
    <w:link w:val="2Char"/>
    <w:qFormat/>
    <w:rsid w:val="003E454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3E454D"/>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5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E454D"/>
    <w:rPr>
      <w:sz w:val="18"/>
      <w:szCs w:val="18"/>
    </w:rPr>
  </w:style>
  <w:style w:type="paragraph" w:styleId="a4">
    <w:name w:val="footer"/>
    <w:basedOn w:val="a"/>
    <w:link w:val="Char0"/>
    <w:uiPriority w:val="99"/>
    <w:unhideWhenUsed/>
    <w:rsid w:val="003E45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E454D"/>
    <w:rPr>
      <w:sz w:val="18"/>
      <w:szCs w:val="18"/>
    </w:rPr>
  </w:style>
  <w:style w:type="character" w:customStyle="1" w:styleId="2Char">
    <w:name w:val="标题 2 Char"/>
    <w:basedOn w:val="a0"/>
    <w:link w:val="2"/>
    <w:rsid w:val="003E454D"/>
    <w:rPr>
      <w:rFonts w:ascii="Arial" w:eastAsia="黑体" w:hAnsi="Arial" w:cs="Times New Roman"/>
      <w:b/>
      <w:bCs/>
      <w:sz w:val="32"/>
      <w:szCs w:val="32"/>
    </w:rPr>
  </w:style>
  <w:style w:type="character" w:customStyle="1" w:styleId="3Char">
    <w:name w:val="标题 3 Char"/>
    <w:basedOn w:val="a0"/>
    <w:link w:val="3"/>
    <w:uiPriority w:val="99"/>
    <w:rsid w:val="003E454D"/>
    <w:rPr>
      <w:rFonts w:ascii="Times New Roman" w:eastAsia="宋体" w:hAnsi="Times New Roman" w:cs="Times New Roman"/>
      <w:b/>
      <w:bC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2021-03-09T03:02:00Z</dcterms:created>
  <dcterms:modified xsi:type="dcterms:W3CDTF">2021-03-09T03:02:00Z</dcterms:modified>
</cp:coreProperties>
</file>